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2BB4" w14:textId="77777777" w:rsidR="00E70042" w:rsidRPr="00E152D3" w:rsidRDefault="00D179F8" w:rsidP="00D179F8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 w:rsidRPr="00E152D3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STAWKI OPŁAT ZA ODPADY KOMUNALNE</w:t>
      </w:r>
    </w:p>
    <w:p w14:paraId="7C327539" w14:textId="77777777" w:rsidR="00D179F8" w:rsidRPr="00B71D45" w:rsidRDefault="00D179F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6C80DEF" w14:textId="77777777" w:rsidR="009B2328" w:rsidRPr="00B71D45" w:rsidRDefault="009B232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96"/>
        <w:gridCol w:w="1987"/>
        <w:gridCol w:w="2336"/>
        <w:gridCol w:w="2343"/>
      </w:tblGrid>
      <w:tr w:rsidR="00414C20" w:rsidRPr="00B71D45" w14:paraId="2ED9302A" w14:textId="07153118" w:rsidTr="0041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 w:val="restart"/>
          </w:tcPr>
          <w:p w14:paraId="33CB57FA" w14:textId="77777777" w:rsidR="00414C20" w:rsidRPr="008E39E1" w:rsidRDefault="00414C20" w:rsidP="003B14BB">
            <w:pPr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1AFAD69B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2407C869" w14:textId="26DC60F8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METODA NALICZENIA</w:t>
            </w:r>
          </w:p>
          <w:p w14:paraId="6F80DEAF" w14:textId="7BA392D1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wg mieszkańca</w:t>
            </w:r>
          </w:p>
          <w:p w14:paraId="59A01E4A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 w14:paraId="2A3C796B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6D0AB457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STAWKA</w:t>
            </w:r>
          </w:p>
          <w:p w14:paraId="530923E9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</w:tc>
      </w:tr>
      <w:tr w:rsidR="00414C20" w:rsidRPr="00B71D45" w14:paraId="772EF398" w14:textId="20B37258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/>
          </w:tcPr>
          <w:p w14:paraId="5D198D87" w14:textId="77777777" w:rsidR="00414C20" w:rsidRPr="008E39E1" w:rsidRDefault="00414C20" w:rsidP="00D179F8">
            <w:pP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8575ED1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ADD4B8D" w14:textId="55D7264E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</w:t>
            </w:r>
            <w:r w:rsidR="001222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GREGACJA</w:t>
            </w:r>
          </w:p>
        </w:tc>
        <w:tc>
          <w:tcPr>
            <w:tcW w:w="2336" w:type="dxa"/>
          </w:tcPr>
          <w:p w14:paraId="66A8089B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75F1ED7" w14:textId="393AB961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ZNIŻKA ZA KOMPOSTOWANIE</w:t>
            </w:r>
          </w:p>
        </w:tc>
        <w:tc>
          <w:tcPr>
            <w:tcW w:w="2343" w:type="dxa"/>
          </w:tcPr>
          <w:p w14:paraId="1F366580" w14:textId="7ADAE861" w:rsidR="00414C20" w:rsidRPr="008E39E1" w:rsidRDefault="008E39E1" w:rsidP="008E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 przypadku nie wypełniania przez właścicieli nieruchomości obowiązku zbierania odpadów komunalnych w sposób selektywny w wysokości czterokrotnej wartości stawki w wysokości</w:t>
            </w:r>
          </w:p>
        </w:tc>
      </w:tr>
      <w:tr w:rsidR="00414C20" w:rsidRPr="00B71D45" w14:paraId="72A8F894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D9C53B5" w14:textId="1C6A19DB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 OSOBA</w:t>
            </w:r>
          </w:p>
        </w:tc>
        <w:tc>
          <w:tcPr>
            <w:tcW w:w="1987" w:type="dxa"/>
          </w:tcPr>
          <w:p w14:paraId="11440C97" w14:textId="26411088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</w:t>
            </w:r>
            <w:r w:rsidR="00113F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7</w:t>
            </w: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,00 zł</w:t>
            </w:r>
          </w:p>
        </w:tc>
        <w:tc>
          <w:tcPr>
            <w:tcW w:w="2336" w:type="dxa"/>
          </w:tcPr>
          <w:p w14:paraId="7AA3BB6B" w14:textId="03E84B92" w:rsidR="00414C20" w:rsidRPr="008E39E1" w:rsidRDefault="0052777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3</w:t>
            </w:r>
            <w:r w:rsidR="00414C20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 zł</w:t>
            </w:r>
          </w:p>
        </w:tc>
        <w:tc>
          <w:tcPr>
            <w:tcW w:w="2343" w:type="dxa"/>
          </w:tcPr>
          <w:p w14:paraId="7659EB68" w14:textId="1819C664" w:rsidR="00414C20" w:rsidRPr="008E39E1" w:rsidRDefault="00113F86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108</w:t>
            </w:r>
            <w:r w:rsidR="008E39E1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 zł</w:t>
            </w:r>
          </w:p>
        </w:tc>
      </w:tr>
      <w:tr w:rsidR="00414C20" w:rsidRPr="00B71D45" w14:paraId="58175D00" w14:textId="01374484" w:rsidTr="008E39E1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64AC581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pojemników</w:t>
            </w:r>
          </w:p>
          <w:p w14:paraId="1D87AC86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(przedsiębiorcy)</w:t>
            </w:r>
          </w:p>
          <w:p w14:paraId="78F24F2B" w14:textId="61C5A997" w:rsidR="00414C20" w:rsidRPr="00747D24" w:rsidRDefault="00747D24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pojemnik lub worek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14C20"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120 l</w:t>
            </w:r>
          </w:p>
          <w:p w14:paraId="02D41132" w14:textId="77777777" w:rsidR="00414C20" w:rsidRPr="00747D24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240 l</w:t>
            </w:r>
          </w:p>
          <w:p w14:paraId="1CA46649" w14:textId="77777777" w:rsidR="00414C20" w:rsidRPr="008E39E1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1100 l</w:t>
            </w:r>
          </w:p>
        </w:tc>
        <w:tc>
          <w:tcPr>
            <w:tcW w:w="1987" w:type="dxa"/>
          </w:tcPr>
          <w:p w14:paraId="69F4BE0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D2C377D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459A1C8" w14:textId="51073E1A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24,90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23F6F684" w14:textId="545BE3EB" w:rsidR="00747D24" w:rsidRPr="00747D24" w:rsidRDefault="00747D24" w:rsidP="00747D24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4439086" w14:textId="77777777" w:rsidR="00747D24" w:rsidRPr="00747D24" w:rsidRDefault="00747D24" w:rsidP="00747D24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DA05ABD" w14:textId="248D16F2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49,80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5BC5B969" w14:textId="62C6BFE6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228,60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4B66C630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0CDFF7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CF7FBB" w14:textId="77777777" w:rsidR="00414C20" w:rsidRPr="008E39E1" w:rsidRDefault="00414C20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864058B" w14:textId="77777777" w:rsidR="00414C20" w:rsidRPr="008E39E1" w:rsidRDefault="00414C20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C3A06EA" w14:textId="3B74459A" w:rsidR="00E152D3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  <w:p w14:paraId="68166C0C" w14:textId="77777777" w:rsidR="00E152D3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D4C6C0B" w14:textId="77777777" w:rsidR="00E152D3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9329973" w14:textId="77777777" w:rsidR="00E152D3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6F56A62" w14:textId="77777777" w:rsidR="00E152D3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  <w:p w14:paraId="0D8590F9" w14:textId="3FFF2D29" w:rsidR="00E152D3" w:rsidRPr="00E152D3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696AE011" w14:textId="77777777" w:rsidR="00414C20" w:rsidRPr="00747D24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6D984B2" w14:textId="77777777" w:rsidR="00527771" w:rsidRPr="00747D24" w:rsidRDefault="00527771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73ACB37A" w14:textId="4A92E571" w:rsidR="00527771" w:rsidRPr="00747D24" w:rsidRDefault="00747D24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99,60</w:t>
            </w:r>
            <w:r w:rsidR="00527771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693C4722" w14:textId="6C7EA204" w:rsidR="00747D24" w:rsidRPr="00747D24" w:rsidRDefault="00747D24" w:rsidP="0074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11A6FAF" w14:textId="77777777" w:rsidR="00747D24" w:rsidRPr="00747D24" w:rsidRDefault="00747D24" w:rsidP="0074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1767222" w14:textId="09FE030D" w:rsidR="00527771" w:rsidRPr="00747D24" w:rsidRDefault="00527771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99,20</w:t>
            </w: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404C29F6" w14:textId="3E8725E5" w:rsidR="00527771" w:rsidRPr="00747D24" w:rsidRDefault="00747D24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914,40</w:t>
            </w:r>
            <w:r w:rsidR="00527771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</w:tc>
      </w:tr>
      <w:tr w:rsidR="00414C20" w:rsidRPr="00B71D45" w14:paraId="2DA6429C" w14:textId="44F28A13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57B0DB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wprowadzonej kwoty</w:t>
            </w:r>
          </w:p>
          <w:p w14:paraId="26286B98" w14:textId="0E1E8D8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</w:t>
            </w:r>
            <w:r w:rsidR="00E152D3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DOMKI LETNISKOWE</w:t>
            </w: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77B47C3C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20EF7B7" w14:textId="464B2930" w:rsidR="00414C20" w:rsidRPr="008E39E1" w:rsidRDefault="00985908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2</w:t>
            </w:r>
            <w:r w:rsidR="00E152D3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6</w:t>
            </w:r>
            <w:r w:rsidR="00B90455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7</w:t>
            </w:r>
            <w:r w:rsidR="00E152D3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</w:t>
            </w:r>
            <w:r w:rsidR="00414C20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 xml:space="preserve"> zł</w:t>
            </w:r>
          </w:p>
          <w:p w14:paraId="7342134D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2946ED" w14:textId="3ACC1DDF" w:rsidR="00414C20" w:rsidRPr="00EA1A80" w:rsidRDefault="00414C20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A80">
              <w:rPr>
                <w:rFonts w:ascii="Times New Roman" w:hAnsi="Times New Roman" w:cs="Times New Roman"/>
                <w:sz w:val="18"/>
                <w:szCs w:val="18"/>
              </w:rPr>
              <w:t xml:space="preserve">Ustala się stawkę  opłaty podwyższonej za gospodarowanie odpadami komunalnymi, jeżeli właściciel nieruchomości nie wypełnia obowiązku zbierania odpadów komunalnych w sposób selektywny w wysokości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152D3" w:rsidRPr="00E15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1068,00</w:t>
            </w:r>
            <w:r w:rsidRPr="0098590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zł</w:t>
            </w:r>
            <w:r w:rsidRPr="008E39E1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8EB596C" w14:textId="77777777" w:rsidR="00414C20" w:rsidRPr="00EA1A80" w:rsidRDefault="00414C20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  <w:p w14:paraId="07D2662B" w14:textId="653AF612" w:rsidR="00414C20" w:rsidRPr="00EA1A80" w:rsidRDefault="00414C20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343" w:type="dxa"/>
          </w:tcPr>
          <w:p w14:paraId="27A7D9B0" w14:textId="769EF843" w:rsidR="00414C20" w:rsidRPr="00EA1A80" w:rsidRDefault="00E152D3" w:rsidP="00E1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856B5A9" w14:textId="77777777" w:rsidR="00D179F8" w:rsidRPr="00D179F8" w:rsidRDefault="00D179F8" w:rsidP="00D179F8">
      <w:pPr>
        <w:rPr>
          <w:rFonts w:ascii="Arial Black" w:hAnsi="Arial Black"/>
          <w:color w:val="FF0000"/>
          <w:sz w:val="24"/>
          <w:szCs w:val="24"/>
        </w:rPr>
      </w:pPr>
    </w:p>
    <w:sectPr w:rsidR="00D179F8" w:rsidRPr="00D1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DD1"/>
    <w:multiLevelType w:val="hybridMultilevel"/>
    <w:tmpl w:val="EB5A6BCE"/>
    <w:lvl w:ilvl="0" w:tplc="26D8947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3DD39FF"/>
    <w:multiLevelType w:val="hybridMultilevel"/>
    <w:tmpl w:val="3990D7EC"/>
    <w:lvl w:ilvl="0" w:tplc="1A58E3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81095">
    <w:abstractNumId w:val="1"/>
  </w:num>
  <w:num w:numId="2" w16cid:durableId="122356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8"/>
    <w:rsid w:val="00113F86"/>
    <w:rsid w:val="001222BE"/>
    <w:rsid w:val="0016367C"/>
    <w:rsid w:val="001D2988"/>
    <w:rsid w:val="002629FF"/>
    <w:rsid w:val="003B14BB"/>
    <w:rsid w:val="00414C20"/>
    <w:rsid w:val="00466183"/>
    <w:rsid w:val="00527771"/>
    <w:rsid w:val="00747D24"/>
    <w:rsid w:val="007A50E0"/>
    <w:rsid w:val="007D24AB"/>
    <w:rsid w:val="00807663"/>
    <w:rsid w:val="008427D3"/>
    <w:rsid w:val="008464B1"/>
    <w:rsid w:val="008E39E1"/>
    <w:rsid w:val="008F13A7"/>
    <w:rsid w:val="0090491A"/>
    <w:rsid w:val="00936219"/>
    <w:rsid w:val="00985908"/>
    <w:rsid w:val="009B2328"/>
    <w:rsid w:val="00AA0B4B"/>
    <w:rsid w:val="00B71D45"/>
    <w:rsid w:val="00B90455"/>
    <w:rsid w:val="00D179F8"/>
    <w:rsid w:val="00E152D3"/>
    <w:rsid w:val="00E22A65"/>
    <w:rsid w:val="00E67123"/>
    <w:rsid w:val="00E70042"/>
    <w:rsid w:val="00E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F4C"/>
  <w15:chartTrackingRefBased/>
  <w15:docId w15:val="{F28A1914-12E6-442C-BFA8-A498BEE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9B232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akcent1">
    <w:name w:val="Grid Table 6 Colorful Accent 1"/>
    <w:basedOn w:val="Standardowy"/>
    <w:uiPriority w:val="51"/>
    <w:rsid w:val="0046618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3B14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3B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Orzoł</dc:creator>
  <cp:keywords/>
  <dc:description/>
  <cp:lastModifiedBy>Aneta Pasymowska</cp:lastModifiedBy>
  <cp:revision>6</cp:revision>
  <dcterms:created xsi:type="dcterms:W3CDTF">2023-04-17T09:54:00Z</dcterms:created>
  <dcterms:modified xsi:type="dcterms:W3CDTF">2024-05-08T11:38:00Z</dcterms:modified>
</cp:coreProperties>
</file>